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F93" w:rsidRPr="001C2F93" w:rsidRDefault="001C2F93" w:rsidP="001C2F93">
      <w:pPr>
        <w:jc w:val="center"/>
        <w:rPr>
          <w:rFonts w:asciiTheme="minorHAnsi" w:hAnsiTheme="minorHAnsi"/>
          <w:b/>
          <w:sz w:val="28"/>
          <w:szCs w:val="22"/>
        </w:rPr>
      </w:pPr>
      <w:r w:rsidRPr="001C2F93">
        <w:rPr>
          <w:rFonts w:asciiTheme="minorHAnsi" w:hAnsiTheme="minorHAnsi"/>
          <w:b/>
          <w:sz w:val="28"/>
          <w:szCs w:val="22"/>
        </w:rPr>
        <w:t>PŘÍLOHA 7 – SEZNAM SUBDODAVATELŮ</w:t>
      </w:r>
    </w:p>
    <w:p w:rsidR="001C2F93" w:rsidRPr="001C2F93" w:rsidRDefault="001C2F93" w:rsidP="001C2F93">
      <w:pPr>
        <w:spacing w:before="240" w:after="360"/>
        <w:jc w:val="center"/>
        <w:rPr>
          <w:rFonts w:asciiTheme="minorHAnsi" w:hAnsiTheme="minorHAnsi"/>
          <w:b/>
          <w:szCs w:val="22"/>
        </w:rPr>
      </w:pPr>
      <w:r w:rsidRPr="001C2F93">
        <w:rPr>
          <w:rFonts w:asciiTheme="minorHAnsi" w:hAnsiTheme="minorHAnsi"/>
          <w:b/>
          <w:szCs w:val="22"/>
        </w:rPr>
        <w:t>SEZNAM SUBDODAVATELŮ</w:t>
      </w:r>
    </w:p>
    <w:tbl>
      <w:tblPr>
        <w:tblW w:w="4942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1787"/>
        <w:gridCol w:w="1795"/>
        <w:gridCol w:w="1795"/>
        <w:gridCol w:w="2066"/>
      </w:tblGrid>
      <w:tr w:rsidR="001C2F93" w:rsidRPr="001C2F93" w:rsidTr="00EE6416">
        <w:trPr>
          <w:trHeight w:val="567"/>
        </w:trPr>
        <w:tc>
          <w:tcPr>
            <w:tcW w:w="836" w:type="pct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B3B3B3"/>
            <w:vAlign w:val="center"/>
          </w:tcPr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1C2F93">
              <w:rPr>
                <w:rFonts w:asciiTheme="minorHAnsi" w:hAnsiTheme="minorHAnsi"/>
                <w:b/>
                <w:szCs w:val="22"/>
              </w:rPr>
              <w:t>Subjekt</w:t>
            </w:r>
          </w:p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szCs w:val="22"/>
              </w:rPr>
            </w:pPr>
            <w:r w:rsidRPr="001C2F93">
              <w:rPr>
                <w:rFonts w:asciiTheme="minorHAnsi" w:hAnsiTheme="minorHAnsi"/>
                <w:szCs w:val="22"/>
              </w:rPr>
              <w:t>(název, IČO a sídlo)</w:t>
            </w:r>
          </w:p>
        </w:tc>
        <w:tc>
          <w:tcPr>
            <w:tcW w:w="1000" w:type="pct"/>
            <w:vMerge w:val="restart"/>
            <w:tcBorders>
              <w:top w:val="double" w:sz="4" w:space="0" w:color="auto"/>
            </w:tcBorders>
            <w:shd w:val="clear" w:color="auto" w:fill="B3B3B3"/>
            <w:vAlign w:val="center"/>
          </w:tcPr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1C2F93">
              <w:rPr>
                <w:rFonts w:asciiTheme="minorHAnsi" w:hAnsiTheme="minorHAnsi"/>
                <w:b/>
                <w:szCs w:val="22"/>
              </w:rPr>
              <w:t>Část plnění Veřejné zakázky, na kterém se bude subdodavatel podílet</w:t>
            </w:r>
          </w:p>
        </w:tc>
        <w:tc>
          <w:tcPr>
            <w:tcW w:w="2008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szCs w:val="22"/>
              </w:rPr>
            </w:pPr>
            <w:r w:rsidRPr="001C2F93">
              <w:rPr>
                <w:rFonts w:asciiTheme="minorHAnsi" w:hAnsiTheme="minorHAnsi"/>
                <w:b/>
                <w:szCs w:val="22"/>
              </w:rPr>
              <w:t>Prokazovaná kvalifikace</w:t>
            </w:r>
          </w:p>
        </w:tc>
        <w:tc>
          <w:tcPr>
            <w:tcW w:w="1157" w:type="pct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3B3B3"/>
            <w:vAlign w:val="center"/>
          </w:tcPr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szCs w:val="22"/>
              </w:rPr>
            </w:pPr>
            <w:r w:rsidRPr="001C2F93">
              <w:rPr>
                <w:rFonts w:asciiTheme="minorHAnsi" w:hAnsiTheme="minorHAnsi"/>
                <w:b/>
                <w:szCs w:val="22"/>
              </w:rPr>
              <w:t>Označení/název smlouvy mezi uchazečem a subdodavatelem</w:t>
            </w:r>
            <w:r w:rsidRPr="001C2F93">
              <w:rPr>
                <w:rFonts w:asciiTheme="minorHAnsi" w:hAnsiTheme="minorHAnsi"/>
                <w:szCs w:val="22"/>
              </w:rPr>
              <w:t xml:space="preserve"> (včetně čísla listu)**</w:t>
            </w:r>
          </w:p>
        </w:tc>
      </w:tr>
      <w:tr w:rsidR="001C2F93" w:rsidRPr="001C2F93" w:rsidTr="00EE6416">
        <w:trPr>
          <w:trHeight w:val="567"/>
        </w:trPr>
        <w:tc>
          <w:tcPr>
            <w:tcW w:w="836" w:type="pct"/>
            <w:vMerge/>
            <w:tcBorders>
              <w:top w:val="single" w:sz="4" w:space="0" w:color="auto"/>
              <w:bottom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0" w:type="pct"/>
            <w:vMerge/>
            <w:tcBorders>
              <w:bottom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  <w:shd w:val="clear" w:color="auto" w:fill="B3B3B3"/>
            <w:vAlign w:val="center"/>
          </w:tcPr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szCs w:val="22"/>
              </w:rPr>
            </w:pPr>
            <w:r w:rsidRPr="001C2F93">
              <w:rPr>
                <w:rFonts w:asciiTheme="minorHAnsi" w:hAnsiTheme="minorHAnsi"/>
                <w:szCs w:val="22"/>
              </w:rPr>
              <w:t>Uvedení bodu Zadávací dokumentace</w:t>
            </w: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  <w:shd w:val="clear" w:color="auto" w:fill="B3B3B3"/>
            <w:vAlign w:val="center"/>
          </w:tcPr>
          <w:p w:rsidR="001C2F93" w:rsidRPr="001C2F93" w:rsidRDefault="001C2F93" w:rsidP="00EE6416">
            <w:pPr>
              <w:jc w:val="center"/>
              <w:rPr>
                <w:rFonts w:asciiTheme="minorHAnsi" w:hAnsiTheme="minorHAnsi"/>
                <w:szCs w:val="22"/>
              </w:rPr>
            </w:pPr>
            <w:r w:rsidRPr="001C2F93">
              <w:rPr>
                <w:rFonts w:asciiTheme="minorHAnsi" w:hAnsiTheme="minorHAnsi"/>
                <w:szCs w:val="22"/>
              </w:rPr>
              <w:t>Název dokumentu k prokázání kvalifikace včetně čísla listu*</w:t>
            </w:r>
            <w:r w:rsidRPr="001C2F93">
              <w:rPr>
                <w:rFonts w:asciiTheme="minorHAnsi" w:hAnsiTheme="minorHAnsi"/>
                <w:b/>
                <w:szCs w:val="22"/>
              </w:rPr>
              <w:t>*</w:t>
            </w:r>
          </w:p>
        </w:tc>
        <w:tc>
          <w:tcPr>
            <w:tcW w:w="1157" w:type="pct"/>
            <w:vMerge/>
            <w:tcBorders>
              <w:top w:val="single" w:sz="4" w:space="0" w:color="auto"/>
              <w:bottom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1C2F93" w:rsidRPr="001C2F93" w:rsidTr="00EE6416">
        <w:trPr>
          <w:trHeight w:val="567"/>
        </w:trPr>
        <w:tc>
          <w:tcPr>
            <w:tcW w:w="836" w:type="pct"/>
            <w:tcBorders>
              <w:top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  <w:tcBorders>
              <w:top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  <w:tcBorders>
              <w:top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157" w:type="pct"/>
            <w:tcBorders>
              <w:top w:val="double" w:sz="4" w:space="0" w:color="auto"/>
            </w:tcBorders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1C2F93" w:rsidRPr="001C2F93" w:rsidTr="00EE6416">
        <w:trPr>
          <w:trHeight w:val="567"/>
        </w:trPr>
        <w:tc>
          <w:tcPr>
            <w:tcW w:w="836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0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157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</w:tr>
      <w:tr w:rsidR="001C2F93" w:rsidRPr="001C2F93" w:rsidTr="00EE6416">
        <w:trPr>
          <w:trHeight w:val="567"/>
        </w:trPr>
        <w:tc>
          <w:tcPr>
            <w:tcW w:w="836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  <w:r w:rsidRPr="001C2F93">
              <w:rPr>
                <w:rFonts w:asciiTheme="minorHAnsi" w:hAnsiTheme="minorHAnsi"/>
                <w:szCs w:val="22"/>
              </w:rPr>
              <w:t>*</w:t>
            </w:r>
          </w:p>
        </w:tc>
        <w:tc>
          <w:tcPr>
            <w:tcW w:w="1000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004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  <w:tc>
          <w:tcPr>
            <w:tcW w:w="1157" w:type="pct"/>
          </w:tcPr>
          <w:p w:rsidR="001C2F93" w:rsidRPr="001C2F93" w:rsidRDefault="001C2F93" w:rsidP="00EE6416">
            <w:pPr>
              <w:rPr>
                <w:rFonts w:asciiTheme="minorHAnsi" w:hAnsiTheme="minorHAnsi"/>
                <w:szCs w:val="22"/>
              </w:rPr>
            </w:pPr>
          </w:p>
        </w:tc>
      </w:tr>
    </w:tbl>
    <w:p w:rsidR="001C2F93" w:rsidRDefault="001C2F93" w:rsidP="001C2F93">
      <w:pPr>
        <w:spacing w:after="0"/>
        <w:ind w:left="-142"/>
        <w:rPr>
          <w:rFonts w:asciiTheme="minorHAnsi" w:hAnsiTheme="minorHAnsi"/>
          <w:szCs w:val="22"/>
        </w:rPr>
      </w:pPr>
      <w:bookmarkStart w:id="0" w:name="_GoBack"/>
      <w:bookmarkEnd w:id="0"/>
    </w:p>
    <w:p w:rsidR="001C2F93" w:rsidRPr="001C2F93" w:rsidRDefault="001C2F93" w:rsidP="001C2F93">
      <w:pPr>
        <w:spacing w:after="840"/>
        <w:ind w:left="-142"/>
        <w:rPr>
          <w:rFonts w:asciiTheme="minorHAnsi" w:hAnsiTheme="minorHAnsi"/>
          <w:b/>
          <w:szCs w:val="22"/>
        </w:rPr>
      </w:pPr>
      <w:r w:rsidRPr="001C2F93">
        <w:rPr>
          <w:rFonts w:asciiTheme="minorHAnsi" w:hAnsiTheme="minorHAnsi"/>
          <w:szCs w:val="22"/>
        </w:rPr>
        <w:t>U každého subdodavatele, který prokazuje kvalifikaci, jsou přiloženy (i) doklady prokazující splnění základního kvalifikačního předpokladu podle § 53 odst. 1 písm. j) ZVZ a profesního kvalifikačního předpokladu podle ustanovení § 54 písm. a) ZVZ subdodavatelem a (</w:t>
      </w:r>
      <w:proofErr w:type="spellStart"/>
      <w:r w:rsidRPr="001C2F93">
        <w:rPr>
          <w:rFonts w:asciiTheme="minorHAnsi" w:hAnsiTheme="minorHAnsi"/>
          <w:szCs w:val="22"/>
        </w:rPr>
        <w:t>ii</w:t>
      </w:r>
      <w:proofErr w:type="spellEnd"/>
      <w:r w:rsidRPr="001C2F93">
        <w:rPr>
          <w:rFonts w:asciiTheme="minorHAnsi" w:hAnsiTheme="minorHAnsi"/>
          <w:szCs w:val="22"/>
        </w:rPr>
        <w:t xml:space="preserve">) smlouva uzavřená se subdodavatelem, z níž vyplývá závazek subdodavatele k poskytnutí plnění určeného k plnění Veřejné zakázky </w:t>
      </w:r>
      <w:r w:rsidRPr="001C2F93">
        <w:rPr>
          <w:rFonts w:asciiTheme="minorHAnsi" w:hAnsiTheme="minorHAnsi"/>
          <w:szCs w:val="22"/>
        </w:rPr>
        <w:t>Dodavatelem</w:t>
      </w:r>
      <w:r w:rsidRPr="001C2F93">
        <w:rPr>
          <w:rFonts w:asciiTheme="minorHAnsi" w:hAnsiTheme="minorHAnsi"/>
          <w:szCs w:val="22"/>
        </w:rPr>
        <w:t xml:space="preserve"> či k poskytnutí věcí či práv, s nimiž bude </w:t>
      </w:r>
      <w:r w:rsidRPr="001C2F93">
        <w:rPr>
          <w:rFonts w:asciiTheme="minorHAnsi" w:hAnsiTheme="minorHAnsi"/>
          <w:szCs w:val="22"/>
        </w:rPr>
        <w:t>Dodavatel</w:t>
      </w:r>
      <w:r w:rsidRPr="001C2F93">
        <w:rPr>
          <w:rFonts w:asciiTheme="minorHAnsi" w:hAnsiTheme="minorHAnsi"/>
          <w:szCs w:val="22"/>
        </w:rPr>
        <w:t xml:space="preserve"> oprávněn disponovat v rámci plnění Veřejné zakázky, a to alespoň v rozsahu, v jakém subdodavatel prokázal splnění kvalifikace a minimálně na dobu plnění příslušné části Veřejné zakázky.</w:t>
      </w:r>
    </w:p>
    <w:p w:rsidR="001C2F93" w:rsidRPr="001C2F93" w:rsidRDefault="001C2F93" w:rsidP="001C2F93">
      <w:pPr>
        <w:rPr>
          <w:rFonts w:asciiTheme="minorHAnsi" w:hAnsiTheme="minorHAnsi"/>
          <w:b/>
          <w:szCs w:val="22"/>
        </w:rPr>
      </w:pPr>
      <w:r w:rsidRPr="001C2F93">
        <w:rPr>
          <w:rFonts w:asciiTheme="minorHAnsi" w:hAnsiTheme="minorHAnsi"/>
          <w:b/>
          <w:szCs w:val="22"/>
        </w:rPr>
        <w:t>____________________________________________</w:t>
      </w:r>
    </w:p>
    <w:p w:rsidR="001C2F93" w:rsidRPr="001C2F93" w:rsidRDefault="001C2F93" w:rsidP="001C2F93">
      <w:pPr>
        <w:spacing w:before="0" w:after="0"/>
        <w:rPr>
          <w:rFonts w:asciiTheme="minorHAnsi" w:hAnsiTheme="minorHAnsi"/>
          <w:szCs w:val="22"/>
        </w:rPr>
      </w:pPr>
      <w:r w:rsidRPr="001C2F93">
        <w:rPr>
          <w:rFonts w:asciiTheme="minorHAnsi" w:hAnsiTheme="minorHAnsi"/>
          <w:szCs w:val="22"/>
        </w:rPr>
        <w:t>*</w:t>
      </w:r>
      <w:r w:rsidRPr="001C2F93">
        <w:rPr>
          <w:rFonts w:asciiTheme="minorHAnsi" w:hAnsiTheme="minorHAnsi"/>
          <w:szCs w:val="22"/>
        </w:rPr>
        <w:tab/>
        <w:t>Přidat řádky dle potřeby.</w:t>
      </w:r>
    </w:p>
    <w:p w:rsidR="001C2F93" w:rsidRPr="001C2F93" w:rsidRDefault="001C2F93" w:rsidP="001C2F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54"/>
        </w:tabs>
        <w:spacing w:before="0" w:after="0"/>
        <w:rPr>
          <w:rFonts w:asciiTheme="minorHAnsi" w:hAnsiTheme="minorHAnsi"/>
          <w:szCs w:val="22"/>
        </w:rPr>
      </w:pPr>
      <w:r w:rsidRPr="001C2F93">
        <w:rPr>
          <w:rFonts w:asciiTheme="minorHAnsi" w:hAnsiTheme="minorHAnsi"/>
          <w:szCs w:val="22"/>
        </w:rPr>
        <w:t>**</w:t>
      </w:r>
      <w:r w:rsidRPr="001C2F93">
        <w:rPr>
          <w:rFonts w:asciiTheme="minorHAnsi" w:hAnsiTheme="minorHAnsi"/>
          <w:szCs w:val="22"/>
        </w:rPr>
        <w:tab/>
      </w:r>
      <w:r w:rsidRPr="001C2F93">
        <w:rPr>
          <w:rFonts w:asciiTheme="minorHAnsi" w:hAnsiTheme="minorHAnsi"/>
          <w:szCs w:val="22"/>
        </w:rPr>
        <w:t>Dodavatel</w:t>
      </w:r>
      <w:r w:rsidRPr="001C2F93">
        <w:rPr>
          <w:rFonts w:asciiTheme="minorHAnsi" w:hAnsiTheme="minorHAnsi"/>
          <w:szCs w:val="22"/>
        </w:rPr>
        <w:t xml:space="preserve"> uvede číslo listu Nabídky, kde se dokument nachází/začíná.</w:t>
      </w:r>
    </w:p>
    <w:p w:rsidR="00393CCD" w:rsidRPr="001C2F93" w:rsidRDefault="00393CCD">
      <w:pPr>
        <w:rPr>
          <w:rFonts w:asciiTheme="minorHAnsi" w:hAnsiTheme="minorHAnsi"/>
          <w:szCs w:val="22"/>
        </w:rPr>
      </w:pPr>
    </w:p>
    <w:sectPr w:rsidR="00393CCD" w:rsidRPr="001C2F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93"/>
    <w:rsid w:val="001C2F93"/>
    <w:rsid w:val="0039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0644E-A101-42D0-A3B1-9F7724A6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C2F93"/>
    <w:pPr>
      <w:spacing w:before="120" w:after="120" w:line="240" w:lineRule="auto"/>
      <w:jc w:val="both"/>
    </w:pPr>
    <w:rPr>
      <w:rFonts w:ascii="Times New Roman" w:eastAsia="SimSu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TM</cp:lastModifiedBy>
  <cp:revision>1</cp:revision>
  <dcterms:created xsi:type="dcterms:W3CDTF">2016-03-03T13:40:00Z</dcterms:created>
  <dcterms:modified xsi:type="dcterms:W3CDTF">2016-03-03T13:42:00Z</dcterms:modified>
</cp:coreProperties>
</file>